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EB1" w:rsidRPr="00186EB1" w:rsidRDefault="00186EB1" w:rsidP="00186EB1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186EB1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7E3CEF" w:rsidRDefault="006F0D00" w:rsidP="00186EB1">
      <w:pPr>
        <w:jc w:val="center"/>
        <w:rPr>
          <w:rFonts w:asciiTheme="majorHAnsi" w:hAnsiTheme="majorHAnsi"/>
          <w:b/>
          <w:sz w:val="20"/>
          <w:szCs w:val="20"/>
        </w:rPr>
      </w:pPr>
      <w:r w:rsidRPr="00186EB1">
        <w:rPr>
          <w:rFonts w:asciiTheme="majorHAnsi" w:hAnsiTheme="majorHAnsi"/>
          <w:b/>
          <w:sz w:val="20"/>
          <w:szCs w:val="20"/>
        </w:rPr>
        <w:t>П</w:t>
      </w:r>
      <w:r w:rsidR="00BB0448" w:rsidRPr="00186EB1">
        <w:rPr>
          <w:rFonts w:asciiTheme="majorHAnsi" w:hAnsiTheme="majorHAnsi"/>
          <w:b/>
          <w:sz w:val="20"/>
          <w:szCs w:val="20"/>
        </w:rPr>
        <w:t>ОСТАНОВЛЕНИЕ</w:t>
      </w:r>
      <w:bookmarkEnd w:id="0"/>
      <w:bookmarkEnd w:id="1"/>
      <w:r w:rsidRPr="00186EB1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6F0D00" w:rsidRPr="00186EB1" w:rsidRDefault="00BB0448" w:rsidP="00186EB1">
      <w:pPr>
        <w:jc w:val="center"/>
        <w:rPr>
          <w:rFonts w:asciiTheme="majorHAnsi" w:hAnsiTheme="majorHAnsi"/>
          <w:b/>
          <w:sz w:val="20"/>
          <w:szCs w:val="20"/>
        </w:rPr>
      </w:pPr>
      <w:r w:rsidRPr="00186EB1">
        <w:rPr>
          <w:rFonts w:asciiTheme="majorHAnsi" w:hAnsiTheme="majorHAnsi"/>
          <w:b/>
          <w:sz w:val="20"/>
          <w:szCs w:val="20"/>
        </w:rPr>
        <w:t>16 июля 2024 года</w:t>
      </w:r>
      <w:r w:rsidR="006F0D00" w:rsidRPr="00186EB1">
        <w:rPr>
          <w:rFonts w:asciiTheme="majorHAnsi" w:hAnsiTheme="majorHAnsi"/>
          <w:b/>
          <w:sz w:val="20"/>
          <w:szCs w:val="20"/>
        </w:rPr>
        <w:t xml:space="preserve"> № 100</w:t>
      </w:r>
    </w:p>
    <w:p w:rsidR="00186EB1" w:rsidRDefault="006F0D00" w:rsidP="00186EB1">
      <w:pPr>
        <w:jc w:val="center"/>
        <w:rPr>
          <w:rFonts w:asciiTheme="majorHAnsi" w:hAnsiTheme="majorHAnsi"/>
          <w:b/>
          <w:sz w:val="20"/>
          <w:szCs w:val="20"/>
        </w:rPr>
      </w:pPr>
      <w:r w:rsidRPr="00186EB1">
        <w:rPr>
          <w:rFonts w:asciiTheme="majorHAnsi" w:hAnsiTheme="majorHAnsi"/>
          <w:b/>
          <w:sz w:val="20"/>
          <w:szCs w:val="20"/>
        </w:rPr>
        <w:t>«</w:t>
      </w:r>
      <w:r w:rsidR="00BB0448" w:rsidRPr="00186EB1">
        <w:rPr>
          <w:rFonts w:asciiTheme="majorHAnsi" w:hAnsiTheme="majorHAnsi"/>
          <w:b/>
          <w:sz w:val="20"/>
          <w:szCs w:val="20"/>
        </w:rPr>
        <w:t>О внесении изменения в</w:t>
      </w:r>
      <w:r w:rsidRPr="00186EB1">
        <w:rPr>
          <w:rFonts w:asciiTheme="majorHAnsi" w:hAnsiTheme="majorHAnsi"/>
          <w:b/>
          <w:sz w:val="20"/>
          <w:szCs w:val="20"/>
        </w:rPr>
        <w:t xml:space="preserve"> </w:t>
      </w:r>
      <w:r w:rsidR="00BB0448" w:rsidRPr="00186EB1">
        <w:rPr>
          <w:rFonts w:asciiTheme="majorHAnsi" w:hAnsiTheme="majorHAnsi"/>
          <w:b/>
          <w:sz w:val="20"/>
          <w:szCs w:val="20"/>
        </w:rPr>
        <w:t xml:space="preserve">постановление администрации муниципального образования </w:t>
      </w:r>
    </w:p>
    <w:p w:rsidR="00BA4860" w:rsidRPr="00186EB1" w:rsidRDefault="00BB0448" w:rsidP="00186EB1">
      <w:pPr>
        <w:jc w:val="center"/>
        <w:rPr>
          <w:rFonts w:asciiTheme="majorHAnsi" w:hAnsiTheme="majorHAnsi"/>
          <w:b/>
          <w:sz w:val="20"/>
          <w:szCs w:val="20"/>
        </w:rPr>
      </w:pPr>
      <w:r w:rsidRPr="00186EB1">
        <w:rPr>
          <w:rFonts w:asciiTheme="majorHAnsi" w:hAnsiTheme="majorHAnsi"/>
          <w:b/>
          <w:sz w:val="20"/>
          <w:szCs w:val="20"/>
        </w:rPr>
        <w:t>«Городской округ город Астрахань» от 15.01.2024 №</w:t>
      </w:r>
      <w:r w:rsidR="006F0D00" w:rsidRPr="00186EB1">
        <w:rPr>
          <w:rFonts w:asciiTheme="majorHAnsi" w:hAnsiTheme="majorHAnsi"/>
          <w:b/>
          <w:sz w:val="20"/>
          <w:szCs w:val="20"/>
        </w:rPr>
        <w:t xml:space="preserve"> </w:t>
      </w:r>
      <w:r w:rsidRPr="00186EB1">
        <w:rPr>
          <w:rFonts w:asciiTheme="majorHAnsi" w:hAnsiTheme="majorHAnsi"/>
          <w:b/>
          <w:sz w:val="20"/>
          <w:szCs w:val="20"/>
        </w:rPr>
        <w:t>01</w:t>
      </w:r>
      <w:r w:rsidR="006F0D00" w:rsidRPr="00186EB1">
        <w:rPr>
          <w:rFonts w:asciiTheme="majorHAnsi" w:hAnsiTheme="majorHAnsi"/>
          <w:b/>
          <w:sz w:val="20"/>
          <w:szCs w:val="20"/>
        </w:rPr>
        <w:t>»</w:t>
      </w:r>
    </w:p>
    <w:p w:rsidR="00BA4860" w:rsidRPr="00E63F83" w:rsidRDefault="00BB0448" w:rsidP="00E63F83">
      <w:pPr>
        <w:ind w:firstLine="567"/>
        <w:jc w:val="both"/>
        <w:rPr>
          <w:rFonts w:ascii="Arial" w:hAnsi="Arial" w:cs="Arial"/>
          <w:sz w:val="18"/>
          <w:szCs w:val="18"/>
        </w:rPr>
      </w:pPr>
      <w:r w:rsidRPr="00E63F83">
        <w:rPr>
          <w:rFonts w:ascii="Arial" w:hAnsi="Arial" w:cs="Arial"/>
          <w:sz w:val="18"/>
          <w:szCs w:val="18"/>
        </w:rPr>
        <w:t>На основании статей 16,19 Федерального закона от 12.06.2002 № 67-ФЗ «Об основных гарантиях избирательных прав и права на участие в референдуме граждан Российской Федерации»,</w:t>
      </w:r>
    </w:p>
    <w:p w:rsidR="00BA4860" w:rsidRPr="00E63F83" w:rsidRDefault="00BB0448" w:rsidP="00E63F83">
      <w:pPr>
        <w:ind w:firstLine="567"/>
        <w:jc w:val="both"/>
        <w:rPr>
          <w:rFonts w:ascii="Arial" w:hAnsi="Arial" w:cs="Arial"/>
          <w:sz w:val="18"/>
          <w:szCs w:val="18"/>
        </w:rPr>
      </w:pPr>
      <w:r w:rsidRPr="00E63F83">
        <w:rPr>
          <w:rFonts w:ascii="Arial" w:hAnsi="Arial" w:cs="Arial"/>
          <w:sz w:val="18"/>
          <w:szCs w:val="18"/>
        </w:rPr>
        <w:t>ПОСТАНОВЛЯЮ:</w:t>
      </w:r>
    </w:p>
    <w:p w:rsidR="00BA4860" w:rsidRPr="00E63F83" w:rsidRDefault="006F0D00" w:rsidP="00E63F83">
      <w:pPr>
        <w:ind w:firstLine="567"/>
        <w:jc w:val="both"/>
        <w:rPr>
          <w:rFonts w:ascii="Arial" w:hAnsi="Arial" w:cs="Arial"/>
          <w:sz w:val="18"/>
          <w:szCs w:val="18"/>
        </w:rPr>
      </w:pPr>
      <w:r w:rsidRPr="00E63F83">
        <w:rPr>
          <w:rFonts w:ascii="Arial" w:hAnsi="Arial" w:cs="Arial"/>
          <w:sz w:val="18"/>
          <w:szCs w:val="18"/>
        </w:rPr>
        <w:t xml:space="preserve">1. </w:t>
      </w:r>
      <w:r w:rsidR="00BB0448" w:rsidRPr="00E63F83">
        <w:rPr>
          <w:rFonts w:ascii="Arial" w:hAnsi="Arial" w:cs="Arial"/>
          <w:sz w:val="18"/>
          <w:szCs w:val="18"/>
        </w:rPr>
        <w:t>Внести в постановление администрации муниципального образования «Городской округ город Астрахань» от 15.01.2024 № 01 «Об образовании избирательных участков на территории муниципального образования «Городской округ город Астрахань» (далее - постановление) следующее изменение:</w:t>
      </w:r>
    </w:p>
    <w:p w:rsidR="00BA4860" w:rsidRPr="00E63F83" w:rsidRDefault="00BB0448" w:rsidP="00E63F83">
      <w:pPr>
        <w:ind w:firstLine="567"/>
        <w:jc w:val="both"/>
        <w:rPr>
          <w:rFonts w:ascii="Arial" w:hAnsi="Arial" w:cs="Arial"/>
          <w:sz w:val="18"/>
          <w:szCs w:val="18"/>
        </w:rPr>
      </w:pPr>
      <w:r w:rsidRPr="00E63F83">
        <w:rPr>
          <w:rFonts w:ascii="Arial" w:hAnsi="Arial" w:cs="Arial"/>
          <w:sz w:val="18"/>
          <w:szCs w:val="18"/>
        </w:rPr>
        <w:t>- список избирательных участков, образованных на территории муниципального образования «Городской округ Астрахань», утвержденный постановлением, изложить в новой редакции согласно приложению к настоящему постановлению администрации муниципального образования «Городской округ город Астрахань».</w:t>
      </w:r>
    </w:p>
    <w:p w:rsidR="00BA4860" w:rsidRPr="00E63F83" w:rsidRDefault="006F0D00" w:rsidP="00E63F83">
      <w:pPr>
        <w:ind w:firstLine="567"/>
        <w:jc w:val="both"/>
        <w:rPr>
          <w:rFonts w:ascii="Arial" w:hAnsi="Arial" w:cs="Arial"/>
          <w:sz w:val="18"/>
          <w:szCs w:val="18"/>
        </w:rPr>
      </w:pPr>
      <w:r w:rsidRPr="00E63F83">
        <w:rPr>
          <w:rFonts w:ascii="Arial" w:hAnsi="Arial" w:cs="Arial"/>
          <w:sz w:val="18"/>
          <w:szCs w:val="18"/>
        </w:rPr>
        <w:t xml:space="preserve">2. </w:t>
      </w:r>
      <w:r w:rsidR="00BB0448" w:rsidRPr="00E63F83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«Городской округ город Астрахань»:</w:t>
      </w:r>
    </w:p>
    <w:p w:rsidR="00BA4860" w:rsidRPr="00E63F83" w:rsidRDefault="006F0D00" w:rsidP="00E63F83">
      <w:pPr>
        <w:ind w:firstLine="567"/>
        <w:jc w:val="both"/>
        <w:rPr>
          <w:rFonts w:ascii="Arial" w:hAnsi="Arial" w:cs="Arial"/>
          <w:sz w:val="18"/>
          <w:szCs w:val="18"/>
        </w:rPr>
      </w:pPr>
      <w:r w:rsidRPr="00E63F83">
        <w:rPr>
          <w:rFonts w:ascii="Arial" w:hAnsi="Arial" w:cs="Arial"/>
          <w:sz w:val="18"/>
          <w:szCs w:val="18"/>
        </w:rPr>
        <w:t xml:space="preserve">2.1. </w:t>
      </w:r>
      <w:r w:rsidR="00BB0448" w:rsidRPr="00E63F83">
        <w:rPr>
          <w:rFonts w:ascii="Arial" w:hAnsi="Arial" w:cs="Arial"/>
          <w:sz w:val="18"/>
          <w:szCs w:val="18"/>
        </w:rPr>
        <w:t>Внести соответствующее изменение в поисково-справочную систему правовых актов администрации муниципального образования «Городской округ город Астрахань».</w:t>
      </w:r>
    </w:p>
    <w:p w:rsidR="00BA4860" w:rsidRPr="00E63F83" w:rsidRDefault="006F0D00" w:rsidP="00E63F83">
      <w:pPr>
        <w:ind w:firstLine="567"/>
        <w:jc w:val="both"/>
        <w:rPr>
          <w:rFonts w:ascii="Arial" w:hAnsi="Arial" w:cs="Arial"/>
          <w:sz w:val="18"/>
          <w:szCs w:val="18"/>
        </w:rPr>
      </w:pPr>
      <w:r w:rsidRPr="00E63F83">
        <w:rPr>
          <w:rFonts w:ascii="Arial" w:hAnsi="Arial" w:cs="Arial"/>
          <w:sz w:val="18"/>
          <w:szCs w:val="18"/>
        </w:rPr>
        <w:t xml:space="preserve">2.2. </w:t>
      </w:r>
      <w:r w:rsidR="00BB0448" w:rsidRPr="00E63F83">
        <w:rPr>
          <w:rFonts w:ascii="Arial" w:hAnsi="Arial" w:cs="Arial"/>
          <w:sz w:val="18"/>
          <w:szCs w:val="18"/>
        </w:rPr>
        <w:t>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правовых актов, в установленный законом срок.</w:t>
      </w:r>
    </w:p>
    <w:p w:rsidR="00BA4860" w:rsidRPr="00E63F83" w:rsidRDefault="006F0D00" w:rsidP="00E63F83">
      <w:pPr>
        <w:ind w:firstLine="567"/>
        <w:jc w:val="both"/>
        <w:rPr>
          <w:rFonts w:ascii="Arial" w:hAnsi="Arial" w:cs="Arial"/>
          <w:sz w:val="18"/>
          <w:szCs w:val="18"/>
        </w:rPr>
      </w:pPr>
      <w:r w:rsidRPr="00E63F83">
        <w:rPr>
          <w:rFonts w:ascii="Arial" w:hAnsi="Arial" w:cs="Arial"/>
          <w:sz w:val="18"/>
          <w:szCs w:val="18"/>
        </w:rPr>
        <w:t xml:space="preserve">2.3. </w:t>
      </w:r>
      <w:r w:rsidR="00BB0448" w:rsidRPr="00E63F83">
        <w:rPr>
          <w:rFonts w:ascii="Arial" w:hAnsi="Arial" w:cs="Arial"/>
          <w:sz w:val="18"/>
          <w:szCs w:val="18"/>
        </w:rPr>
        <w:t>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</w:t>
      </w:r>
      <w:r w:rsidRPr="00E63F83">
        <w:rPr>
          <w:rFonts w:ascii="Arial" w:hAnsi="Arial" w:cs="Arial"/>
          <w:sz w:val="18"/>
          <w:szCs w:val="18"/>
        </w:rPr>
        <w:t xml:space="preserve"> </w:t>
      </w:r>
      <w:r w:rsidR="00BB0448" w:rsidRPr="00E63F83">
        <w:rPr>
          <w:rFonts w:ascii="Arial" w:hAnsi="Arial" w:cs="Arial"/>
          <w:sz w:val="18"/>
          <w:szCs w:val="18"/>
        </w:rPr>
        <w:t>проведения антикоррупционной экспертизы и проверки на предмет законности.</w:t>
      </w:r>
    </w:p>
    <w:p w:rsidR="00BA4860" w:rsidRPr="00E63F83" w:rsidRDefault="006F0D00" w:rsidP="00E63F83">
      <w:pPr>
        <w:ind w:firstLine="567"/>
        <w:jc w:val="both"/>
        <w:rPr>
          <w:rFonts w:ascii="Arial" w:hAnsi="Arial" w:cs="Arial"/>
          <w:sz w:val="18"/>
          <w:szCs w:val="18"/>
        </w:rPr>
      </w:pPr>
      <w:r w:rsidRPr="00E63F83">
        <w:rPr>
          <w:rFonts w:ascii="Arial" w:hAnsi="Arial" w:cs="Arial"/>
          <w:sz w:val="18"/>
          <w:szCs w:val="18"/>
        </w:rPr>
        <w:t xml:space="preserve">3. </w:t>
      </w:r>
      <w:r w:rsidR="00BB0448" w:rsidRPr="00E63F83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Астрахань»:</w:t>
      </w:r>
    </w:p>
    <w:p w:rsidR="00BA4860" w:rsidRPr="00E63F83" w:rsidRDefault="006F0D00" w:rsidP="00E63F83">
      <w:pPr>
        <w:ind w:firstLine="567"/>
        <w:jc w:val="both"/>
        <w:rPr>
          <w:rFonts w:ascii="Arial" w:hAnsi="Arial" w:cs="Arial"/>
          <w:sz w:val="18"/>
          <w:szCs w:val="18"/>
        </w:rPr>
      </w:pPr>
      <w:r w:rsidRPr="00E63F83">
        <w:rPr>
          <w:rFonts w:ascii="Arial" w:hAnsi="Arial" w:cs="Arial"/>
          <w:sz w:val="18"/>
          <w:szCs w:val="18"/>
        </w:rPr>
        <w:t xml:space="preserve">3.1. </w:t>
      </w:r>
      <w:proofErr w:type="gramStart"/>
      <w:r w:rsidR="00BB0448" w:rsidRPr="00E63F83">
        <w:rPr>
          <w:rFonts w:ascii="Arial" w:hAnsi="Arial" w:cs="Arial"/>
          <w:sz w:val="18"/>
          <w:szCs w:val="18"/>
        </w:rPr>
        <w:t>Разместить</w:t>
      </w:r>
      <w:proofErr w:type="gramEnd"/>
      <w:r w:rsidR="00BB0448" w:rsidRPr="00E63F83">
        <w:rPr>
          <w:rFonts w:ascii="Arial" w:hAnsi="Arial" w:cs="Arial"/>
          <w:sz w:val="18"/>
          <w:szCs w:val="18"/>
        </w:rP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BA4860" w:rsidRPr="00E63F83" w:rsidRDefault="006F0D00" w:rsidP="00E63F83">
      <w:pPr>
        <w:ind w:firstLine="567"/>
        <w:jc w:val="both"/>
        <w:rPr>
          <w:rFonts w:ascii="Arial" w:hAnsi="Arial" w:cs="Arial"/>
          <w:sz w:val="18"/>
          <w:szCs w:val="18"/>
        </w:rPr>
      </w:pPr>
      <w:r w:rsidRPr="00E63F83">
        <w:rPr>
          <w:rFonts w:ascii="Arial" w:hAnsi="Arial" w:cs="Arial"/>
          <w:sz w:val="18"/>
          <w:szCs w:val="18"/>
        </w:rPr>
        <w:t xml:space="preserve">3.2. </w:t>
      </w:r>
      <w:r w:rsidR="00BB0448" w:rsidRPr="00E63F83">
        <w:rPr>
          <w:rFonts w:ascii="Arial" w:hAnsi="Arial" w:cs="Arial"/>
          <w:sz w:val="18"/>
          <w:szCs w:val="18"/>
        </w:rPr>
        <w:t>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BA4860" w:rsidRPr="00E63F83" w:rsidRDefault="006F0D00" w:rsidP="00E63F83">
      <w:pPr>
        <w:ind w:firstLine="567"/>
        <w:jc w:val="both"/>
        <w:rPr>
          <w:rFonts w:ascii="Arial" w:hAnsi="Arial" w:cs="Arial"/>
          <w:sz w:val="18"/>
          <w:szCs w:val="18"/>
        </w:rPr>
      </w:pPr>
      <w:r w:rsidRPr="00E63F83">
        <w:rPr>
          <w:rFonts w:ascii="Arial" w:hAnsi="Arial" w:cs="Arial"/>
          <w:sz w:val="18"/>
          <w:szCs w:val="18"/>
        </w:rPr>
        <w:t xml:space="preserve">4. </w:t>
      </w:r>
      <w:r w:rsidR="00BB0448" w:rsidRPr="00E63F83">
        <w:rPr>
          <w:rFonts w:ascii="Arial" w:hAnsi="Arial" w:cs="Arial"/>
          <w:sz w:val="18"/>
          <w:szCs w:val="18"/>
        </w:rPr>
        <w:t>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BA4860" w:rsidRPr="006F0D00" w:rsidRDefault="00BB0448" w:rsidP="006F0D00">
      <w:pPr>
        <w:jc w:val="right"/>
        <w:rPr>
          <w:rFonts w:ascii="Arial" w:hAnsi="Arial" w:cs="Arial"/>
          <w:b/>
          <w:sz w:val="18"/>
          <w:szCs w:val="18"/>
        </w:rPr>
      </w:pPr>
      <w:r w:rsidRPr="006F0D00">
        <w:rPr>
          <w:rFonts w:ascii="Arial" w:hAnsi="Arial" w:cs="Arial"/>
          <w:b/>
          <w:sz w:val="18"/>
          <w:szCs w:val="18"/>
        </w:rPr>
        <w:t>Временно исполняющий полномочия</w:t>
      </w:r>
      <w:r w:rsidRPr="006F0D00">
        <w:rPr>
          <w:rFonts w:ascii="Arial" w:hAnsi="Arial" w:cs="Arial"/>
          <w:b/>
          <w:sz w:val="18"/>
          <w:szCs w:val="18"/>
        </w:rPr>
        <w:br/>
        <w:t>главы муниципального образования</w:t>
      </w:r>
      <w:r w:rsidRPr="006F0D00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BA4860" w:rsidRPr="006F0D00" w:rsidRDefault="00BB0448" w:rsidP="006F0D00">
      <w:pPr>
        <w:jc w:val="right"/>
        <w:rPr>
          <w:rFonts w:ascii="Arial" w:hAnsi="Arial" w:cs="Arial"/>
          <w:b/>
          <w:sz w:val="18"/>
          <w:szCs w:val="18"/>
        </w:rPr>
      </w:pPr>
      <w:r w:rsidRPr="006F0D00">
        <w:rPr>
          <w:rFonts w:ascii="Arial" w:hAnsi="Arial" w:cs="Arial"/>
          <w:b/>
          <w:sz w:val="18"/>
          <w:szCs w:val="18"/>
        </w:rPr>
        <w:t xml:space="preserve">Н.Л. </w:t>
      </w:r>
      <w:proofErr w:type="spellStart"/>
      <w:r w:rsidRPr="006F0D00">
        <w:rPr>
          <w:rFonts w:ascii="Arial" w:hAnsi="Arial" w:cs="Arial"/>
          <w:b/>
          <w:sz w:val="18"/>
          <w:szCs w:val="18"/>
        </w:rPr>
        <w:t>Кучерук</w:t>
      </w:r>
      <w:proofErr w:type="spellEnd"/>
    </w:p>
    <w:p w:rsidR="006F0D00" w:rsidRPr="006F0D00" w:rsidRDefault="006F0D00" w:rsidP="006F0D00">
      <w:pPr>
        <w:jc w:val="right"/>
        <w:rPr>
          <w:rFonts w:ascii="Arial" w:hAnsi="Arial" w:cs="Arial"/>
          <w:b/>
          <w:sz w:val="18"/>
          <w:szCs w:val="18"/>
        </w:rPr>
      </w:pPr>
    </w:p>
    <w:sectPr w:rsidR="006F0D00" w:rsidRPr="006F0D00" w:rsidSect="00E63F83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89C" w:rsidRDefault="0063089C">
      <w:r>
        <w:separator/>
      </w:r>
    </w:p>
  </w:endnote>
  <w:endnote w:type="continuationSeparator" w:id="0">
    <w:p w:rsidR="0063089C" w:rsidRDefault="00630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89C" w:rsidRDefault="0063089C"/>
  </w:footnote>
  <w:footnote w:type="continuationSeparator" w:id="0">
    <w:p w:rsidR="0063089C" w:rsidRDefault="0063089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67283"/>
    <w:multiLevelType w:val="multilevel"/>
    <w:tmpl w:val="D0F618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A4860"/>
    <w:rsid w:val="00062839"/>
    <w:rsid w:val="001622D3"/>
    <w:rsid w:val="00186EB1"/>
    <w:rsid w:val="00285218"/>
    <w:rsid w:val="0063089C"/>
    <w:rsid w:val="006F0D00"/>
    <w:rsid w:val="007A1669"/>
    <w:rsid w:val="007D2065"/>
    <w:rsid w:val="007E3CEF"/>
    <w:rsid w:val="00992082"/>
    <w:rsid w:val="009E432E"/>
    <w:rsid w:val="00BA4860"/>
    <w:rsid w:val="00BB0448"/>
    <w:rsid w:val="00C70EAF"/>
    <w:rsid w:val="00E63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Arial" w:eastAsia="Arial" w:hAnsi="Arial" w:cs="Arial"/>
      <w:sz w:val="28"/>
      <w:szCs w:val="28"/>
      <w:u w:val="single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1100"/>
      <w:ind w:firstLine="44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Arial" w:eastAsia="Arial" w:hAnsi="Arial" w:cs="Arial"/>
      <w:sz w:val="28"/>
      <w:szCs w:val="28"/>
      <w:u w:val="single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1100"/>
      <w:ind w:firstLine="44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2024-07-24T07:22:00Z</dcterms:created>
  <dcterms:modified xsi:type="dcterms:W3CDTF">2024-07-24T08:03:00Z</dcterms:modified>
</cp:coreProperties>
</file>